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2D" w:rsidRDefault="00CF132D"/>
    <w:p w:rsidR="0054215A" w:rsidRDefault="0054215A" w:rsidP="0054215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54215A" w:rsidRDefault="0054215A" w:rsidP="0054215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54215A" w:rsidRDefault="0054215A" w:rsidP="0054215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54215A" w:rsidRDefault="0054215A" w:rsidP="0054215A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54215A" w:rsidTr="0054215A">
        <w:trPr>
          <w:trHeight w:val="2252"/>
        </w:trPr>
        <w:tc>
          <w:tcPr>
            <w:tcW w:w="5268" w:type="dxa"/>
            <w:hideMark/>
          </w:tcPr>
          <w:p w:rsidR="0054215A" w:rsidRDefault="0054215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4215A" w:rsidRDefault="0054215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54215A" w:rsidRDefault="0054215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54215A" w:rsidRDefault="0054215A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54215A" w:rsidRDefault="0054215A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</w:t>
            </w:r>
          </w:p>
          <w:p w:rsidR="0054215A" w:rsidRDefault="0054215A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  <w:hideMark/>
          </w:tcPr>
          <w:p w:rsidR="0054215A" w:rsidRDefault="00542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54215A" w:rsidRDefault="00542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54215A" w:rsidRDefault="00542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54215A" w:rsidRDefault="00542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54215A" w:rsidRDefault="00542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4215A" w:rsidRDefault="005421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54215A" w:rsidRDefault="0054215A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основной профессиональной образовательной </w:t>
      </w:r>
      <w:proofErr w:type="spellStart"/>
      <w:r w:rsidRPr="00230B2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B25">
        <w:rPr>
          <w:rFonts w:ascii="Times New Roman" w:hAnsi="Times New Roman" w:cs="Times New Roman"/>
          <w:sz w:val="28"/>
          <w:szCs w:val="28"/>
        </w:rPr>
        <w:t>акалавриат</w:t>
      </w:r>
      <w:proofErr w:type="spellEnd"/>
    </w:p>
    <w:p w:rsidR="00B66997" w:rsidRPr="00CB1AA3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 Направленность (профиль) программы</w:t>
      </w:r>
      <w:r w:rsidR="0054215A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</w:t>
      </w:r>
      <w:r w:rsidR="005623C2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Математическое образование</w:t>
      </w:r>
      <w:r w:rsidR="00CB1AA3" w:rsidRPr="00CB1AA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2C3A8A">
        <w:rPr>
          <w:rFonts w:ascii="Times New Roman" w:hAnsi="Times New Roman" w:cs="Times New Roman"/>
          <w:sz w:val="28"/>
          <w:szCs w:val="28"/>
        </w:rPr>
        <w:t>4года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54215A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методологические, институциональные, методические и технологические основания организации и осуществления воспитательной деятельности в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вузе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ориентирована на целенаправленную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в соответствии с которым обеспечивается формирование опыта инициативности, самостоятельности, самореализации обучающихся в учебной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2C3A8A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1C1C1C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образовательной </w:t>
      </w:r>
      <w:proofErr w:type="spellStart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:rsidR="00B66997" w:rsidRDefault="00B6699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Методологические </w:t>
      </w:r>
      <w:proofErr w:type="spellStart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подходык</w:t>
      </w:r>
      <w:proofErr w:type="spellEnd"/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spellEnd"/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2C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44.03.01 Педагогическое образование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осуществляется системно через учебный процесс, практики, научно-исследовательскую работу студентов и систему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проводятсясоциологические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 xml:space="preserve"> исследования по проблемам гражданского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культуры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обучающихсянаправления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49616E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быта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ворчества,общественных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совершенствование творческих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способностейобучающихся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организация рационального использования свободного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времениобучающихся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, проведение студенческих фестивалей, конкурсов,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развитиеколлективных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формдосуга</w:t>
      </w:r>
      <w:proofErr w:type="gramStart"/>
      <w:r w:rsidRPr="00240D3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40D3C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и проведение воспитательных,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внеаудиторных,культурно-просветительских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 xml:space="preserve">, пропаганда творческих достижений обучающихся,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содействиеразвитию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обучающийсянаправления</w:t>
      </w:r>
      <w:proofErr w:type="spellEnd"/>
      <w:r w:rsidRPr="00AE59E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C3A8A">
        <w:rPr>
          <w:rFonts w:ascii="Times New Roman" w:hAnsi="Times New Roman" w:cs="Times New Roman"/>
          <w:color w:val="1C1C1C"/>
          <w:sz w:val="28"/>
          <w:szCs w:val="28"/>
        </w:rPr>
        <w:t>44.03.01</w:t>
      </w:r>
      <w:r w:rsidR="002C3A8A" w:rsidRPr="00B66997">
        <w:rPr>
          <w:rFonts w:ascii="Times New Roman" w:hAnsi="Times New Roman" w:cs="Times New Roman"/>
          <w:color w:val="1C1C1C"/>
          <w:sz w:val="28"/>
          <w:szCs w:val="28"/>
        </w:rPr>
        <w:t xml:space="preserve"> 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 xml:space="preserve"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9616E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 xml:space="preserve">. Важным становится воспитание профессиональной культуры, культуры труда и этики профессионального </w:t>
      </w:r>
      <w:proofErr w:type="spellStart"/>
      <w:r w:rsidRPr="00AE59E8">
        <w:rPr>
          <w:rFonts w:ascii="Times New Roman" w:hAnsi="Times New Roman" w:cs="Times New Roman"/>
          <w:sz w:val="28"/>
          <w:szCs w:val="28"/>
        </w:rPr>
        <w:t>общения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49616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приобщение студентов к профессиональной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</w:t>
      </w:r>
      <w:r w:rsidR="0049616E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proofErr w:type="spellStart"/>
      <w:r w:rsidR="0049616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>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потребности трудиться,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добросовестно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тветственно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soft-skills-навыков и профессиональных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;ф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осознания профессиональной идентичности (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осознаниесвоей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принадлежности к определѐнной профессии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профессиональномусообществу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);формирование чувства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социально-профессиональнойответственности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усвоение профессионально-этических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норм;осознанный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выбор будущего профессионального развития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ивозможностей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реализации собственных жизненных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планов;формирование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профессиональной деятельности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каквозможности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участия в решении личных, общественных,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государственных,общенациональных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2C3A8A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экологической культуры,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бережногоотношения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к родной земле, природным богатствам России и мира,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пониманиевлияния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на состояние природной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исоциальной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состояние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природныхресурсов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формирование умений и навыков разумного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природопользования,нетерпимого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отношения к действиям, приносящим вред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экологии;приобретение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опыта эколого-направленной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деятельности;формирование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современномууровню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развития науки и общественной практики, основанного на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диалогекультур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а также на признании различных форм общественного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сознания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FD50BA" w:rsidRPr="00FD50BA">
        <w:rPr>
          <w:rFonts w:ascii="Times New Roman" w:hAnsi="Times New Roman" w:cs="Times New Roman"/>
          <w:sz w:val="28"/>
          <w:szCs w:val="28"/>
        </w:rPr>
        <w:t>редполагающего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 xml:space="preserve">»,БУЗОО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онлайн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</w:t>
      </w:r>
      <w:r w:rsidR="00814A6E">
        <w:rPr>
          <w:rFonts w:ascii="Times New Roman" w:hAnsi="Times New Roman" w:cs="Times New Roman"/>
          <w:color w:val="1C1C1C"/>
          <w:sz w:val="28"/>
          <w:szCs w:val="28"/>
        </w:rPr>
        <w:t>1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 Педагогическое образование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мониторинг качества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курактор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воспитательной и деятельности является его сбалансированность 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внеучебной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формирование электронного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галереи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Архитектура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достопримечательности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:Т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:д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етям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Природные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:О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бластной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Спортивные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объекты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:Л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едовый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</w:t>
      </w:r>
      <w:r w:rsidR="007829D4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07D08">
        <w:rPr>
          <w:rFonts w:ascii="Times New Roman" w:eastAsia="Calibri" w:hAnsi="Times New Roman" w:cs="Times New Roman"/>
          <w:color w:val="000000"/>
          <w:sz w:val="28"/>
          <w:szCs w:val="28"/>
        </w:rPr>
        <w:t>БОУ ДО г.Омска «Центр развития творчества детей и юношества «Амурский»»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07D08">
        <w:rPr>
          <w:rFonts w:ascii="Times New Roman" w:hAnsi="Times New Roman"/>
          <w:sz w:val="28"/>
          <w:szCs w:val="28"/>
        </w:rPr>
        <w:t xml:space="preserve">БОУ ДО г.Омска «Городской дворец детского (юношеского) творчества», </w:t>
      </w:r>
      <w:r w:rsidR="003C0A6C">
        <w:rPr>
          <w:rFonts w:ascii="Times New Roman" w:hAnsi="Times New Roman"/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E69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69A5">
        <w:rPr>
          <w:rFonts w:ascii="Times New Roman" w:hAnsi="Times New Roman" w:cs="Times New Roman"/>
          <w:sz w:val="28"/>
          <w:szCs w:val="28"/>
        </w:rPr>
        <w:t>инск;</w:t>
      </w:r>
    </w:p>
    <w:p w:rsidR="007829D4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829D4" w:rsidRPr="003C0A6C" w:rsidRDefault="007829D4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 xml:space="preserve">Омский 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МолодежныйМногофункциональный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Центрпатриотического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proofErr w:type="spellStart"/>
      <w:r w:rsidR="002E69A5" w:rsidRPr="002E69A5">
        <w:rPr>
          <w:rFonts w:ascii="Times New Roman" w:hAnsi="Times New Roman" w:cs="Times New Roman"/>
          <w:sz w:val="28"/>
        </w:rPr>
        <w:t>Центрразвития</w:t>
      </w:r>
      <w:proofErr w:type="spellEnd"/>
      <w:r w:rsidR="002E69A5" w:rsidRPr="002E69A5">
        <w:rPr>
          <w:rFonts w:ascii="Times New Roman" w:hAnsi="Times New Roman" w:cs="Times New Roman"/>
          <w:sz w:val="28"/>
        </w:rPr>
        <w:t xml:space="preserve">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Студенческий совет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мероприятий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Студенческое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4" w:rsidRDefault="007829D4" w:rsidP="009C1578">
      <w:pPr>
        <w:spacing w:after="0" w:line="240" w:lineRule="auto"/>
      </w:pPr>
      <w:r>
        <w:separator/>
      </w:r>
    </w:p>
  </w:endnote>
  <w:end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4" w:rsidRDefault="007829D4" w:rsidP="009C1578">
      <w:pPr>
        <w:spacing w:after="0" w:line="240" w:lineRule="auto"/>
      </w:pPr>
      <w:r>
        <w:separator/>
      </w:r>
    </w:p>
  </w:footnote>
  <w:footnote w:type="continuationSeparator" w:id="1">
    <w:p w:rsidR="007829D4" w:rsidRDefault="007829D4" w:rsidP="009C1578">
      <w:pPr>
        <w:spacing w:after="0" w:line="240" w:lineRule="auto"/>
      </w:pPr>
      <w:r>
        <w:continuationSeparator/>
      </w:r>
    </w:p>
  </w:footnote>
  <w:footnote w:id="2">
    <w:p w:rsidR="007829D4" w:rsidRDefault="007829D4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7829D4" w:rsidRPr="009C1578" w:rsidRDefault="007829D4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7829D4" w:rsidRDefault="007829D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4808"/>
    <w:rsid w:val="000B2A33"/>
    <w:rsid w:val="000D66EE"/>
    <w:rsid w:val="000D7800"/>
    <w:rsid w:val="00113A66"/>
    <w:rsid w:val="00230B25"/>
    <w:rsid w:val="00240D3C"/>
    <w:rsid w:val="002420E0"/>
    <w:rsid w:val="002B00B8"/>
    <w:rsid w:val="002C3A8A"/>
    <w:rsid w:val="002D3552"/>
    <w:rsid w:val="002E69A5"/>
    <w:rsid w:val="003067D5"/>
    <w:rsid w:val="00307D08"/>
    <w:rsid w:val="00345067"/>
    <w:rsid w:val="003C0A6C"/>
    <w:rsid w:val="003D5174"/>
    <w:rsid w:val="00423919"/>
    <w:rsid w:val="00444CAC"/>
    <w:rsid w:val="0049616E"/>
    <w:rsid w:val="004C73E6"/>
    <w:rsid w:val="005414FD"/>
    <w:rsid w:val="0054215A"/>
    <w:rsid w:val="00544808"/>
    <w:rsid w:val="00546F3D"/>
    <w:rsid w:val="005556AC"/>
    <w:rsid w:val="005623C2"/>
    <w:rsid w:val="00567A4F"/>
    <w:rsid w:val="005E07C1"/>
    <w:rsid w:val="005F3B3B"/>
    <w:rsid w:val="0067749D"/>
    <w:rsid w:val="00681758"/>
    <w:rsid w:val="006A671B"/>
    <w:rsid w:val="00776F0F"/>
    <w:rsid w:val="007829D4"/>
    <w:rsid w:val="007A5807"/>
    <w:rsid w:val="00802186"/>
    <w:rsid w:val="00814A6E"/>
    <w:rsid w:val="0088436F"/>
    <w:rsid w:val="008916FF"/>
    <w:rsid w:val="008E260A"/>
    <w:rsid w:val="00993C83"/>
    <w:rsid w:val="00996F0B"/>
    <w:rsid w:val="009C1578"/>
    <w:rsid w:val="009C79B5"/>
    <w:rsid w:val="00A146EC"/>
    <w:rsid w:val="00A5220F"/>
    <w:rsid w:val="00AE59E8"/>
    <w:rsid w:val="00B210E4"/>
    <w:rsid w:val="00B66997"/>
    <w:rsid w:val="00C24732"/>
    <w:rsid w:val="00C561EC"/>
    <w:rsid w:val="00CB1AA3"/>
    <w:rsid w:val="00CF132D"/>
    <w:rsid w:val="00E47226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FE8A-1D95-4DD9-92D7-A7CFE50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9111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9</cp:revision>
  <cp:lastPrinted>2021-08-23T03:46:00Z</cp:lastPrinted>
  <dcterms:created xsi:type="dcterms:W3CDTF">2021-08-25T10:30:00Z</dcterms:created>
  <dcterms:modified xsi:type="dcterms:W3CDTF">2022-08-01T07:06:00Z</dcterms:modified>
</cp:coreProperties>
</file>